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BC31CD" w14:textId="77777777" w:rsidR="007553F4" w:rsidRPr="00692DFC" w:rsidRDefault="007553F4" w:rsidP="007553F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contextualSpacing/>
        <w:jc w:val="both"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692DFC">
        <w:rPr>
          <w:rFonts w:asciiTheme="minorBidi" w:hAnsiTheme="minorBidi" w:hint="eastAsia"/>
          <w:b/>
          <w:bCs/>
          <w:sz w:val="24"/>
          <w:szCs w:val="24"/>
          <w:rtl/>
        </w:rPr>
        <w:t>דף</w:t>
      </w:r>
      <w:r w:rsidRPr="00692DFC">
        <w:rPr>
          <w:rFonts w:asciiTheme="minorBidi" w:hAnsiTheme="minorBidi"/>
          <w:b/>
          <w:bCs/>
          <w:sz w:val="24"/>
          <w:szCs w:val="24"/>
          <w:rtl/>
        </w:rPr>
        <w:t xml:space="preserve"> עבודה: פסוקים </w:t>
      </w:r>
      <w:r w:rsidRPr="00692DFC">
        <w:rPr>
          <w:rFonts w:asciiTheme="minorBidi" w:hAnsiTheme="minorBidi" w:hint="eastAsia"/>
          <w:b/>
          <w:bCs/>
          <w:sz w:val="24"/>
          <w:szCs w:val="24"/>
          <w:rtl/>
        </w:rPr>
        <w:t>להדגשה</w:t>
      </w:r>
      <w:r w:rsidRPr="00692DFC">
        <w:rPr>
          <w:rFonts w:asciiTheme="minorBidi" w:hAnsiTheme="minorBidi"/>
          <w:b/>
          <w:bCs/>
          <w:sz w:val="24"/>
          <w:szCs w:val="24"/>
          <w:rtl/>
        </w:rPr>
        <w:t xml:space="preserve"> - יהושע פרק ח פס</w:t>
      </w:r>
      <w:r>
        <w:rPr>
          <w:rFonts w:asciiTheme="minorBidi" w:hAnsiTheme="minorBidi" w:hint="cs"/>
          <w:b/>
          <w:bCs/>
          <w:sz w:val="24"/>
          <w:szCs w:val="24"/>
          <w:rtl/>
        </w:rPr>
        <w:t>וקים</w:t>
      </w:r>
      <w:r w:rsidRPr="00692DFC">
        <w:rPr>
          <w:rFonts w:asciiTheme="minorBidi" w:hAnsiTheme="minorBidi"/>
          <w:b/>
          <w:bCs/>
          <w:sz w:val="24"/>
          <w:szCs w:val="24"/>
          <w:rtl/>
        </w:rPr>
        <w:t xml:space="preserve"> א-</w:t>
      </w:r>
      <w:r w:rsidRPr="00692DFC">
        <w:rPr>
          <w:rFonts w:asciiTheme="minorBidi" w:hAnsiTheme="minorBidi" w:hint="eastAsia"/>
          <w:b/>
          <w:bCs/>
          <w:sz w:val="24"/>
          <w:szCs w:val="24"/>
          <w:rtl/>
        </w:rPr>
        <w:t>כח</w:t>
      </w:r>
    </w:p>
    <w:p w14:paraId="24CF593F" w14:textId="77777777" w:rsidR="007553F4" w:rsidRPr="00692DFC" w:rsidRDefault="007553F4" w:rsidP="007553F4">
      <w:pPr>
        <w:pStyle w:val="NoSpacing"/>
        <w:numPr>
          <w:ilvl w:val="0"/>
          <w:numId w:val="3"/>
        </w:numPr>
        <w:spacing w:after="200"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סמנו</w:t>
      </w:r>
      <w:r w:rsidRPr="00692DFC">
        <w:rPr>
          <w:rFonts w:asciiTheme="minorBidi" w:hAnsiTheme="minorBidi"/>
          <w:sz w:val="24"/>
          <w:szCs w:val="24"/>
          <w:rtl/>
        </w:rPr>
        <w:t xml:space="preserve"> ב</w:t>
      </w:r>
      <w:r w:rsidRPr="00692DFC">
        <w:rPr>
          <w:rFonts w:asciiTheme="minorBidi" w:hAnsiTheme="minorBidi" w:hint="eastAsia"/>
          <w:sz w:val="24"/>
          <w:szCs w:val="24"/>
          <w:rtl/>
        </w:rPr>
        <w:t>צהוב</w:t>
      </w:r>
      <w:r w:rsidRPr="00692DFC">
        <w:rPr>
          <w:rFonts w:asciiTheme="minorBidi" w:hAnsiTheme="minorBidi"/>
          <w:sz w:val="24"/>
          <w:szCs w:val="24"/>
          <w:rtl/>
        </w:rPr>
        <w:t xml:space="preserve"> את הפסוקים </w:t>
      </w:r>
      <w:r>
        <w:rPr>
          <w:rFonts w:asciiTheme="minorBidi" w:hAnsiTheme="minorBidi" w:hint="cs"/>
          <w:sz w:val="24"/>
          <w:szCs w:val="24"/>
          <w:rtl/>
        </w:rPr>
        <w:t>ש</w:t>
      </w:r>
      <w:r w:rsidRPr="00692DFC">
        <w:rPr>
          <w:rFonts w:asciiTheme="minorBidi" w:hAnsiTheme="minorBidi" w:hint="eastAsia"/>
          <w:sz w:val="24"/>
          <w:szCs w:val="24"/>
          <w:rtl/>
        </w:rPr>
        <w:t>בהם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יהושע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נותן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פקודות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ללוחמים</w:t>
      </w:r>
      <w:r>
        <w:rPr>
          <w:rFonts w:asciiTheme="minorBidi" w:hAnsiTheme="minorBidi" w:hint="cs"/>
          <w:sz w:val="24"/>
          <w:szCs w:val="24"/>
          <w:rtl/>
        </w:rPr>
        <w:t>.</w:t>
      </w:r>
    </w:p>
    <w:p w14:paraId="419F7C36" w14:textId="77777777" w:rsidR="007553F4" w:rsidRPr="00692DFC" w:rsidRDefault="007553F4" w:rsidP="007553F4">
      <w:pPr>
        <w:pStyle w:val="NoSpacing"/>
        <w:numPr>
          <w:ilvl w:val="0"/>
          <w:numId w:val="3"/>
        </w:numPr>
        <w:spacing w:after="200" w:line="360" w:lineRule="auto"/>
        <w:contextualSpacing/>
        <w:jc w:val="both"/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סמנו</w:t>
      </w:r>
      <w:r w:rsidRPr="00692DFC">
        <w:rPr>
          <w:rFonts w:asciiTheme="minorBidi" w:hAnsiTheme="minorBidi"/>
          <w:sz w:val="24"/>
          <w:szCs w:val="24"/>
          <w:rtl/>
        </w:rPr>
        <w:t xml:space="preserve"> ב</w:t>
      </w:r>
      <w:r>
        <w:rPr>
          <w:rFonts w:asciiTheme="minorBidi" w:hAnsiTheme="minorBidi" w:hint="cs"/>
          <w:sz w:val="24"/>
          <w:szCs w:val="24"/>
          <w:rtl/>
        </w:rPr>
        <w:t>ירוק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את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הפעולות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שעושה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יהושע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כמצביא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ומנהיג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הלוחמים</w:t>
      </w:r>
      <w:r>
        <w:rPr>
          <w:rFonts w:asciiTheme="minorBidi" w:hAnsiTheme="minorBidi" w:hint="cs"/>
          <w:sz w:val="24"/>
          <w:szCs w:val="24"/>
          <w:rtl/>
        </w:rPr>
        <w:t>.</w:t>
      </w:r>
    </w:p>
    <w:p w14:paraId="1E6CF18C" w14:textId="77777777" w:rsidR="007553F4" w:rsidRPr="00692DFC" w:rsidRDefault="007553F4" w:rsidP="007553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David" w:hAnsi="David" w:cs="David"/>
          <w:b/>
          <w:bCs/>
          <w:sz w:val="24"/>
          <w:szCs w:val="24"/>
        </w:rPr>
      </w:pP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א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וַיֹּאמֶר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</w:t>
      </w:r>
      <w:r>
        <w:rPr>
          <w:rFonts w:ascii="David" w:hAnsi="David" w:cs="David" w:hint="cs"/>
          <w:b/>
          <w:bCs/>
          <w:sz w:val="24"/>
          <w:szCs w:val="24"/>
          <w:rtl/>
        </w:rPr>
        <w:t>'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אֶל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יְהוֹשֻׁעַ</w:t>
      </w:r>
      <w:r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>
        <w:rPr>
          <w:rFonts w:ascii="David" w:hAnsi="David" w:cs="David" w:hint="cs"/>
          <w:b/>
          <w:bCs/>
          <w:sz w:val="24"/>
          <w:szCs w:val="24"/>
          <w:rtl/>
        </w:rPr>
        <w:t>'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אַל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תִּירָא וְאַל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תֵּחָת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.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קַח עִמְּךָ אֵת כָּל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עַם הַמִּלְחָמָה וְקוּם עֲלֵה הָעָי</w:t>
      </w:r>
      <w:r>
        <w:rPr>
          <w:rFonts w:ascii="David" w:hAnsi="David" w:cs="David" w:hint="cs"/>
          <w:b/>
          <w:bCs/>
          <w:sz w:val="24"/>
          <w:szCs w:val="24"/>
          <w:rtl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רְאֵה נָתַתִּי בְיָדְךָ 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מֶלֶךְ הָעַי וְאֶת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עַמּוֹ וְאֶת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עִירוֹ וְאֶת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אַרְצוֹ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ב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וְעָשִׂיתָ לָעַי וּלְמַלְכָּהּ כַּאֲשֶׁר עָשִׂיתָ לִירִיחוֹ וּלְמַלְכָּהּ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,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רַק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שְׁלָלָהּ וּבְהֶמְתָּהּ תָּבֹזּוּ לָכֶם</w:t>
      </w:r>
      <w:r>
        <w:rPr>
          <w:rFonts w:ascii="David" w:hAnsi="David" w:cs="David" w:hint="cs"/>
          <w:b/>
          <w:bCs/>
          <w:sz w:val="24"/>
          <w:szCs w:val="24"/>
          <w:rtl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שִׂים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לְךָ אֹרֵב לָעִיר מֵאַחֲרֶיהָ</w:t>
      </w:r>
      <w:r>
        <w:rPr>
          <w:rFonts w:ascii="David" w:hAnsi="David" w:cs="David" w:hint="cs"/>
          <w:b/>
          <w:bCs/>
          <w:sz w:val="24"/>
          <w:szCs w:val="24"/>
          <w:rtl/>
        </w:rPr>
        <w:t>'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ג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וַיָּקָם יְהוֹשֻׁעַ וְכָל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עַם הַמִּלְחָמָה לַעֲלוֹת הָעָי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וַיִּבְחַר יְהוֹשֻׁעַ שְׁלֹשִׁים אֶלֶף אִישׁ גִּבּוֹרֵי הַחַיִל וַיִּשְׁלָחֵם לָיְלָה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ד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וַיְצַו אֹתָם לֵאמֹר</w:t>
      </w:r>
      <w:r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>
        <w:rPr>
          <w:rFonts w:ascii="David" w:hAnsi="David" w:cs="David" w:hint="cs"/>
          <w:b/>
          <w:bCs/>
          <w:sz w:val="24"/>
          <w:szCs w:val="24"/>
          <w:rtl/>
        </w:rPr>
        <w:t>'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רְאוּ אַתֶּם אֹרְבִים לָעִיר מֵאַחֲרֵי הָעִיר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,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אַל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תַּרְחִיקוּ מִן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הָעִיר מְאֹד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וִהְיִיתֶם כֻּלְּכֶם נְכֹנִים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ה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וַאֲנִי וְכָל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הָעָם אֲשֶׁר אִתִּי נִקְרַב אֶל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הָעִיר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וְהָיָה כִּי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יֵצְאוּ לִקְרָאתֵנוּ כַּאֲשֶׁר בָּרִאשֹׁנָה וְנַסְנוּ לִפְנֵיהֶם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ו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וְיָצְאוּ אַחֲרֵינוּ עַד הַתִּיקֵנוּ אוֹתָם מִן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הָעִיר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,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כִּי יֹאמְרוּ נָסִים לְפָנֵינוּ כַּאֲשֶׁר בָּרִאשֹׁנָה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וְנַסְנוּ לִפְנֵיהֶם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ז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וְאַתֶּם תָּקֻמוּ מֵהָאוֹרֵב וְהוֹרַשְׁתֶּם 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הָעִיר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וּנְתָנָהּ ה</w:t>
      </w:r>
      <w:r>
        <w:rPr>
          <w:rFonts w:ascii="David" w:hAnsi="David" w:cs="David" w:hint="cs"/>
          <w:b/>
          <w:bCs/>
          <w:sz w:val="24"/>
          <w:szCs w:val="24"/>
          <w:rtl/>
        </w:rPr>
        <w:t>'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אֱלֹהֵיכֶם בְּיֶדְכֶם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ח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וְהָיָה כְּתָפְשְׂכֶם 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הָעִיר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תַּצִּיתוּ 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הָעִיר בָּאֵשׁ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.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כִּדְבַר ה</w:t>
      </w:r>
      <w:r>
        <w:rPr>
          <w:rFonts w:ascii="David" w:hAnsi="David" w:cs="David" w:hint="cs"/>
          <w:b/>
          <w:bCs/>
          <w:sz w:val="24"/>
          <w:szCs w:val="24"/>
          <w:rtl/>
        </w:rPr>
        <w:t>'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תַּעֲשׂוּ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רְאוּ צִוִּיתִי אֶתְכֶם</w:t>
      </w:r>
      <w:r>
        <w:rPr>
          <w:rFonts w:ascii="David" w:hAnsi="David" w:cs="David" w:hint="cs"/>
          <w:b/>
          <w:bCs/>
          <w:sz w:val="24"/>
          <w:szCs w:val="24"/>
          <w:rtl/>
        </w:rPr>
        <w:t>.'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ט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וַיִּשְׁלָחֵם יְהוֹשֻׁעַ, וַיֵּלְכוּ אֶל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הַמַּאְרָב, וַיֵּשְׁבוּ בֵּין בֵּית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אֵל וּבֵין הָעַי מִיָּם לָעָי</w:t>
      </w:r>
      <w:r>
        <w:rPr>
          <w:rFonts w:ascii="David" w:hAnsi="David" w:cs="David" w:hint="cs"/>
          <w:b/>
          <w:bCs/>
          <w:sz w:val="24"/>
          <w:szCs w:val="24"/>
          <w:rtl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וַיָּלֶן יְהוֹשֻׁעַ בַּלַּיְלָה הַהוּא בְּתוֹךְ הָעָם</w:t>
      </w:r>
      <w:r>
        <w:rPr>
          <w:rFonts w:ascii="David" w:hAnsi="David" w:cs="David" w:hint="cs"/>
          <w:b/>
          <w:bCs/>
          <w:sz w:val="24"/>
          <w:szCs w:val="24"/>
          <w:rtl/>
        </w:rPr>
        <w:t>.</w:t>
      </w:r>
    </w:p>
    <w:p w14:paraId="547B37BD" w14:textId="77777777" w:rsidR="007553F4" w:rsidRPr="00692DFC" w:rsidRDefault="007553F4" w:rsidP="007553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י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וַיַּשְׁכֵּם יְהוֹשֻׁעַ בַּבֹּקֶר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וַיִּפְקֹד 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הָעָם</w:t>
      </w:r>
      <w:r>
        <w:rPr>
          <w:rFonts w:ascii="David" w:hAnsi="David" w:cs="David" w:hint="cs"/>
          <w:b/>
          <w:bCs/>
          <w:sz w:val="24"/>
          <w:szCs w:val="24"/>
          <w:rtl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וַיַּעַל הוּא וְזִקְנֵי יִשְׂרָאֵל לִפְנֵי הָעָם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הָעָי</w:t>
      </w:r>
      <w:r>
        <w:rPr>
          <w:rFonts w:ascii="David" w:hAnsi="David" w:cs="David" w:hint="cs"/>
          <w:b/>
          <w:bCs/>
          <w:sz w:val="24"/>
          <w:szCs w:val="24"/>
          <w:rtl/>
        </w:rPr>
        <w:t>.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יא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וְכָל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הָעָם הַמִּלְחָמָה אֲשֶׁר אִתּוֹ עָלוּ וַיִּגְּשׁוּ וַיָּבֹאוּ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נֶגֶד הָעִיר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וַיַּחֲנוּ מִצְּפוֹן לָעַי, וְהַגַּי בֵּינָו וּבֵין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הָעָי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.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יב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וַיִּקַּח כַּחֲמֵשֶׁת אֲלָפִים אִישׁ וַיָּשֶׂם אוֹתָם אֹרֵב בֵּין בֵּית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אֵל וּבֵין הָעַי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מִיָּם לָעִיר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יג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וַיָּשִׂימוּ הָעָם 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כָּל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הַמַּחֲנֶה אֲשֶׁר מִצְּפוֹן לָעִיר וְאֶת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עֲקֵבוֹ מִיָּם לָעִיר</w:t>
      </w:r>
      <w:r>
        <w:rPr>
          <w:rFonts w:ascii="David" w:hAnsi="David" w:cs="David" w:hint="cs"/>
          <w:b/>
          <w:bCs/>
          <w:sz w:val="24"/>
          <w:szCs w:val="24"/>
          <w:rtl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וַיֵּלֶךְ יְהוֹשֻׁעַ בַּלַּיְלָה הַהוּא בְּתוֹךְ הָעֵמֶק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יד</w:t>
      </w:r>
      <w:r>
        <w:rPr>
          <w:rStyle w:val="psk"/>
          <w:rFonts w:ascii="David" w:hAnsi="David" w:cs="David" w:hint="cs"/>
          <w:b/>
          <w:bCs/>
          <w:sz w:val="24"/>
          <w:szCs w:val="24"/>
          <w:bdr w:val="none" w:sz="0" w:space="0" w:color="auto" w:frame="1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וַיְהִי כִּרְאוֹת מֶלֶךְ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הָעַי, וַיְמַהֲרוּ וַיַּשְׁכִּימוּ וַיֵּצְאוּ אַנְשֵׁי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הָעִיר לִקְרַאת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יִשְׂרָאֵל לַמִּלְחָמָה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הוּא וְכָל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עַמּוֹ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לַמּוֹעֵד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לִפְנֵי הָעֲרָבָה</w:t>
      </w:r>
      <w:r>
        <w:rPr>
          <w:rFonts w:ascii="David" w:hAnsi="David" w:cs="David" w:hint="cs"/>
          <w:b/>
          <w:bCs/>
          <w:sz w:val="24"/>
          <w:szCs w:val="24"/>
          <w:rtl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וְהוּא לֹא יָדַע כִּי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אֹרֵב לוֹ מֵאַחֲרֵי הָעִיר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טו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וַיִּנָּגְעוּ יְהוֹשֻׁעַ וְכָל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יִשְׂרָאֵל לִפְנֵיהֶם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וַיָּנֻסוּ דֶּרֶךְ הַמִּדְבָּר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טז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וַיִּזָּעֲקוּ כָּל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הָעָם אֲשֶׁר בעיר (בָּעַי) לִרְדֹּף אַחֲרֵיהֶם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וַיִּרְדְּפוּ אַחֲרֵי יְהוֹשֻׁעַ וַיִּנָּתְקוּ מִן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הָעִיר</w:t>
      </w:r>
      <w:r w:rsidRPr="00692DFC">
        <w:rPr>
          <w:rFonts w:ascii="David" w:hAnsi="David" w:cs="David"/>
          <w:b/>
          <w:bCs/>
          <w:sz w:val="24"/>
          <w:szCs w:val="24"/>
        </w:rPr>
        <w:t>.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sz w:val="24"/>
          <w:szCs w:val="24"/>
          <w:bdr w:val="none" w:sz="0" w:space="0" w:color="auto" w:frame="1"/>
          <w:rtl/>
        </w:rPr>
        <w:t>יז</w:t>
      </w:r>
      <w:r w:rsidRPr="00692DFC">
        <w:rPr>
          <w:rFonts w:ascii="David" w:hAnsi="David" w:cs="David"/>
          <w:b/>
          <w:bCs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וְלֹא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נִשְׁאַר אִישׁ בָּעַי וּבֵית אֵל אֲשֶׁר לֹא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יָצְאוּ אַחֲרֵי יִשְׂרָאֵל</w:t>
      </w:r>
      <w:r>
        <w:rPr>
          <w:rFonts w:ascii="David" w:hAnsi="David" w:cs="David" w:hint="cs"/>
          <w:b/>
          <w:bCs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 xml:space="preserve"> וַיַּעַזְבוּ אֶת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sz w:val="24"/>
          <w:szCs w:val="24"/>
          <w:rtl/>
        </w:rPr>
        <w:t>הָעִיר פְּתוּחָה וַיִּרְדְּפוּ אַחֲרֵי יִשְׂרָאֵל.</w:t>
      </w:r>
    </w:p>
    <w:p w14:paraId="16162A20" w14:textId="77777777" w:rsidR="007553F4" w:rsidRPr="00692DFC" w:rsidRDefault="007553F4" w:rsidP="007553F4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contextualSpacing/>
        <w:jc w:val="both"/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</w:rPr>
      </w:pP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יח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וַיֹּאמֶר ה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>'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אֶל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יְהוֹשֻׁעַ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>: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>'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נְטֵה בַּכִּידוֹן אֲשֶׁר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בְּיָדְךָ אֶל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הָעַי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,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כִּי בְיָדְךָ אֶתְּנֶנָּה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>'.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וַיֵּט יְהוֹשֻׁעַ בַּכִּידוֹן אֲשֶׁר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בְּיָדוֹ אֶל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הָעִיר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יט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וְהָאוֹרֵב קָם מְהֵרָה מִמְּקוֹמוֹ וַיָּרוּצוּ כִּנְטוֹת יָדוֹ וַיָּבֹאוּ הָעִיר וַיִּלְכְּדוּהָ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וַיְמַהֲרוּ וַיַּצִּיתוּ אֶת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הָעִיר בָּאֵשׁ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כ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וַיִּפְנוּ אַנְשֵׁי הָעַי אַחֲרֵיהֶם וַיִּרְאוּ וְהִנֵּה עָלָה עֲשַׁן הָעִיר הַשָּׁמַיְמָה וְלֹא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הָיָה בָהֶם יָדַיִם לָנוּס הֵנָּה וָהֵנָּה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וְהָעָם הַנָּס הַמִּדְבָּר נֶהְפַּךְ אֶל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הָרוֹדֵף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כא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וִיהוֹשֻׁעַ וְכָל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יִשְׂרָאֵל רָאוּ כִּי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לָכַד הָאֹרֵב אֶת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הָעִיר וְכִי עָלָה עֲשַׁן הָעִיר וַיָּשֻׁבוּ וַיַּכּוּ אֶת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אַנְשֵׁי הָעָי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כב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וְאֵלֶּה יָצְאוּ מִן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הָעִיר לִקְרָאתָם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>,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וַיִּהְיוּ לְיִשְׂרָאֵל בַּתָּוֶךְ, אֵלֶּה מִזֶּה וְאֵלֶּה מִזֶּה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וַיַּכּוּ אוֹתָם עַד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בִּלְתִּי הִשְׁאִיר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לוֹ שָׂרִיד וּפָלִיט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כג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וְאֶת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מֶלֶךְ הָעַי תָּפְשׂוּ חָי וַיַּקְרִבוּ אֹתוֹ אֶל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יְהוֹשֻׁעַ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כד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וַיְהִי כְּכַלּוֹת יִשְׂרָאֵל לַהֲרֹג אֶת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כָּל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יֹשְׁבֵי הָעַי בַּשָּׂדֶה, בַּמִּדְבָּר אֲשֶׁר רְדָפוּם בּוֹ, וַיִּפְּלוּ כֻלָּם לְפִי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חֶרֶב עַד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תֻּמָּם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וַיָּשֻׁבוּ כָל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יִשְׂרָאֵל הָעַי וַיַּכּוּ אֹתָהּ לְפִי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חָרֶב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כה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וַיְהִי כָל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הַנֹּפְלִים בַּיּוֹם הַהוּא מֵאִישׁ וְעַד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אִשָּׁה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שְׁנֵים עָשָׂר אָלֶף כֹּל אַנְשֵׁי הָעָי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כו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וִיהוֹשֻׁעַ לֹא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הֵשִׁיב יָדוֹ אֲשֶׁר נָטָה בַּכִּידוֹן עַד אֲשֶׁר הֶחֱרִים אֵת כָּל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יֹשְׁבֵי הָעָי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כז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רַק הַבְּהֵמָה וּשְׁלַל הָעִיר הַהִיא בָּזְזוּ לָהֶם יִשְׂרָאֵל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כִּדְבַר ה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>'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אֲשֶׁר צִוָּה אֶת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יְהוֹשֻׁעַ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Style w:val="psk"/>
          <w:rFonts w:ascii="David" w:hAnsi="David" w:cs="David"/>
          <w:color w:val="000000" w:themeColor="text1"/>
          <w:sz w:val="24"/>
          <w:szCs w:val="24"/>
          <w:bdr w:val="none" w:sz="0" w:space="0" w:color="auto" w:frame="1"/>
          <w:rtl/>
        </w:rPr>
        <w:t>כח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 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וַיִּשְׂרֹף יְהוֹשֻׁעַ אֶת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הָעָי וַיְשִׂימֶהָ תֵּל</w:t>
      </w:r>
      <w:r>
        <w:rPr>
          <w:rFonts w:ascii="David" w:hAnsi="David" w:cs="David" w:hint="cs"/>
          <w:b/>
          <w:bCs/>
          <w:color w:val="000000" w:themeColor="text1"/>
          <w:sz w:val="24"/>
          <w:szCs w:val="24"/>
          <w:rtl/>
        </w:rPr>
        <w:t xml:space="preserve"> 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>עוֹלָם שְׁמָמָה עַד הַיּוֹם הַזֶּה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</w:rPr>
        <w:t>.</w:t>
      </w:r>
      <w:r w:rsidRPr="00692DFC">
        <w:rPr>
          <w:rFonts w:ascii="David" w:hAnsi="David" w:cs="David"/>
          <w:b/>
          <w:bCs/>
          <w:color w:val="000000" w:themeColor="text1"/>
          <w:sz w:val="24"/>
          <w:szCs w:val="24"/>
          <w:rtl/>
        </w:rPr>
        <w:t xml:space="preserve"> 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כט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</w:rPr>
        <w:t> 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וְאֶת</w:t>
      </w:r>
      <w:r w:rsidRPr="00DE4001">
        <w:rPr>
          <w:rFonts w:ascii="David" w:hAnsi="David" w:cs="David" w:hint="cs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 xml:space="preserve"> 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מֶלֶךְ הָעַי תָּלָה עַל</w:t>
      </w:r>
      <w:r w:rsidRPr="00DE4001">
        <w:rPr>
          <w:rFonts w:ascii="David" w:hAnsi="David" w:cs="David" w:hint="cs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 xml:space="preserve"> 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הָעֵץ עַד</w:t>
      </w:r>
      <w:r w:rsidRPr="00DE4001">
        <w:rPr>
          <w:rFonts w:ascii="David" w:hAnsi="David" w:cs="David" w:hint="cs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 xml:space="preserve"> 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עֵת הָעָרֶב</w:t>
      </w:r>
      <w:r w:rsidRPr="00DE4001">
        <w:rPr>
          <w:rFonts w:ascii="David" w:hAnsi="David" w:cs="David" w:hint="cs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.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 xml:space="preserve"> וּכְבוֹא הַשֶּׁמֶשׁ צִוָּה יְהוֹשֻׁעַ וַיֹּרִידוּ אֶת</w:t>
      </w:r>
      <w:r w:rsidRPr="00DE4001">
        <w:rPr>
          <w:rFonts w:ascii="David" w:hAnsi="David" w:cs="David" w:hint="cs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 xml:space="preserve"> 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נִבְלָתוֹ מִן</w:t>
      </w:r>
      <w:r w:rsidRPr="00DE4001">
        <w:rPr>
          <w:rFonts w:ascii="David" w:hAnsi="David" w:cs="David" w:hint="cs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 xml:space="preserve"> 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הָעֵץ</w:t>
      </w:r>
      <w:r w:rsidRPr="00DE4001">
        <w:rPr>
          <w:rFonts w:ascii="David" w:hAnsi="David" w:cs="David" w:hint="cs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,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 xml:space="preserve"> וַיַּשְׁלִיכוּ אוֹתָהּ אֶל</w:t>
      </w:r>
      <w:r w:rsidRPr="00DE4001">
        <w:rPr>
          <w:rFonts w:ascii="David" w:hAnsi="David" w:cs="David" w:hint="cs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 xml:space="preserve"> 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פֶּתַח שַׁעַר הָעִיר, וַיָּקִימוּ עָלָיו גַּל</w:t>
      </w:r>
      <w:r w:rsidRPr="00DE4001">
        <w:rPr>
          <w:rFonts w:ascii="David" w:hAnsi="David" w:cs="David" w:hint="cs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 xml:space="preserve"> </w:t>
      </w:r>
      <w:r w:rsidRPr="00DE4001">
        <w:rPr>
          <w:rFonts w:ascii="David" w:hAnsi="David" w:cs="David"/>
          <w:b/>
          <w:bCs/>
          <w:color w:val="000000" w:themeColor="text1"/>
          <w:sz w:val="24"/>
          <w:szCs w:val="24"/>
          <w:bdr w:val="none" w:sz="0" w:space="0" w:color="auto" w:frame="1"/>
          <w:rtl/>
        </w:rPr>
        <w:t>אֲבָנִים גָּדוֹל עַד הַיּוֹם הַזֶּה.</w:t>
      </w:r>
    </w:p>
    <w:p w14:paraId="1FE25F41" w14:textId="77777777" w:rsidR="007553F4" w:rsidRDefault="007553F4" w:rsidP="007553F4">
      <w:pPr>
        <w:pStyle w:val="NoSpacing"/>
        <w:spacing w:after="200" w:line="360" w:lineRule="auto"/>
        <w:ind w:left="720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53D985A0" w14:textId="77777777" w:rsidR="007553F4" w:rsidRDefault="007553F4" w:rsidP="007553F4">
      <w:pPr>
        <w:pStyle w:val="NoSpacing"/>
        <w:spacing w:after="200" w:line="360" w:lineRule="auto"/>
        <w:ind w:left="720"/>
        <w:contextualSpacing/>
        <w:jc w:val="both"/>
        <w:rPr>
          <w:rFonts w:asciiTheme="minorBidi" w:hAnsiTheme="minorBidi"/>
          <w:sz w:val="24"/>
          <w:szCs w:val="24"/>
          <w:rtl/>
        </w:rPr>
      </w:pPr>
    </w:p>
    <w:p w14:paraId="6B5AC6A5" w14:textId="4A6D0805" w:rsidR="007553F4" w:rsidRDefault="007553F4" w:rsidP="007553F4">
      <w:pPr>
        <w:pStyle w:val="NoSpacing"/>
        <w:spacing w:after="200" w:line="360" w:lineRule="auto"/>
        <w:ind w:left="720"/>
        <w:contextualSpacing/>
        <w:jc w:val="both"/>
        <w:rPr>
          <w:rFonts w:asciiTheme="minorBidi" w:hAnsiTheme="minorBidi"/>
          <w:sz w:val="24"/>
          <w:szCs w:val="24"/>
        </w:rPr>
      </w:pPr>
      <w:r w:rsidRPr="00692DFC">
        <w:rPr>
          <w:rFonts w:asciiTheme="minorBidi" w:hAnsiTheme="minorBidi" w:hint="eastAsia"/>
          <w:sz w:val="24"/>
          <w:szCs w:val="24"/>
          <w:rtl/>
        </w:rPr>
        <w:lastRenderedPageBreak/>
        <w:t>סכמו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במילים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שלכם</w:t>
      </w:r>
      <w:r>
        <w:rPr>
          <w:rFonts w:asciiTheme="minorBidi" w:hAnsiTheme="minorBidi" w:hint="cs"/>
          <w:sz w:val="24"/>
          <w:szCs w:val="24"/>
          <w:rtl/>
        </w:rPr>
        <w:t>: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</w:p>
    <w:p w14:paraId="14838A8D" w14:textId="77777777" w:rsidR="007553F4" w:rsidRPr="00692DFC" w:rsidRDefault="007553F4" w:rsidP="007553F4">
      <w:pPr>
        <w:pStyle w:val="NoSpacing"/>
        <w:numPr>
          <w:ilvl w:val="0"/>
          <w:numId w:val="3"/>
        </w:numPr>
        <w:spacing w:after="200" w:line="360" w:lineRule="auto"/>
        <w:contextualSpacing/>
        <w:jc w:val="both"/>
        <w:rPr>
          <w:rFonts w:asciiTheme="minorBidi" w:hAnsiTheme="minorBidi"/>
          <w:sz w:val="24"/>
          <w:szCs w:val="24"/>
        </w:rPr>
      </w:pPr>
      <w:r w:rsidRPr="00692DFC">
        <w:rPr>
          <w:rFonts w:asciiTheme="minorBidi" w:hAnsiTheme="minorBidi" w:hint="eastAsia"/>
          <w:sz w:val="24"/>
          <w:szCs w:val="24"/>
          <w:rtl/>
        </w:rPr>
        <w:t>מה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עושה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יהושע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לפני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הקרב</w:t>
      </w:r>
      <w:r w:rsidRPr="00692DFC">
        <w:rPr>
          <w:rFonts w:asciiTheme="minorBidi" w:hAnsiTheme="minorBidi"/>
          <w:sz w:val="24"/>
          <w:szCs w:val="24"/>
          <w:rtl/>
        </w:rPr>
        <w:t>?</w:t>
      </w:r>
    </w:p>
    <w:p w14:paraId="1566F833" w14:textId="77777777" w:rsidR="007553F4" w:rsidRPr="00692DFC" w:rsidRDefault="007553F4" w:rsidP="007553F4">
      <w:pPr>
        <w:pStyle w:val="NoSpacing"/>
        <w:numPr>
          <w:ilvl w:val="0"/>
          <w:numId w:val="3"/>
        </w:numPr>
        <w:spacing w:after="200" w:line="360" w:lineRule="auto"/>
        <w:contextualSpacing/>
        <w:jc w:val="both"/>
        <w:rPr>
          <w:rFonts w:asciiTheme="minorBidi" w:hAnsiTheme="minorBidi"/>
          <w:sz w:val="24"/>
          <w:szCs w:val="24"/>
        </w:rPr>
      </w:pPr>
      <w:r w:rsidRPr="00692DFC">
        <w:rPr>
          <w:rFonts w:asciiTheme="minorBidi" w:hAnsiTheme="minorBidi" w:hint="eastAsia"/>
          <w:sz w:val="24"/>
          <w:szCs w:val="24"/>
          <w:rtl/>
        </w:rPr>
        <w:t>מה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עושה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יהושע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במהלך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הקרב</w:t>
      </w:r>
      <w:r w:rsidRPr="00692DFC">
        <w:rPr>
          <w:rFonts w:asciiTheme="minorBidi" w:hAnsiTheme="minorBidi"/>
          <w:sz w:val="24"/>
          <w:szCs w:val="24"/>
          <w:rtl/>
        </w:rPr>
        <w:t>?</w:t>
      </w:r>
    </w:p>
    <w:p w14:paraId="5D3F3965" w14:textId="45948CAF" w:rsidR="00754E93" w:rsidRPr="007553F4" w:rsidRDefault="007553F4" w:rsidP="007553F4">
      <w:pPr>
        <w:pStyle w:val="NoSpacing"/>
        <w:numPr>
          <w:ilvl w:val="0"/>
          <w:numId w:val="3"/>
        </w:numPr>
        <w:spacing w:after="200" w:line="360" w:lineRule="auto"/>
        <w:contextualSpacing/>
        <w:jc w:val="both"/>
        <w:rPr>
          <w:rFonts w:asciiTheme="minorBidi" w:hAnsiTheme="minorBidi"/>
          <w:sz w:val="24"/>
          <w:szCs w:val="24"/>
        </w:rPr>
      </w:pPr>
      <w:r w:rsidRPr="00692DFC">
        <w:rPr>
          <w:rFonts w:asciiTheme="minorBidi" w:hAnsiTheme="minorBidi" w:hint="eastAsia"/>
          <w:sz w:val="24"/>
          <w:szCs w:val="24"/>
          <w:rtl/>
        </w:rPr>
        <w:t>מה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עושה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יהושע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בעקבות</w:t>
      </w:r>
      <w:r w:rsidRPr="00692DFC">
        <w:rPr>
          <w:rFonts w:asciiTheme="minorBidi" w:hAnsiTheme="minorBidi"/>
          <w:sz w:val="24"/>
          <w:szCs w:val="24"/>
          <w:rtl/>
        </w:rPr>
        <w:t xml:space="preserve"> </w:t>
      </w:r>
      <w:r w:rsidRPr="00692DFC">
        <w:rPr>
          <w:rFonts w:asciiTheme="minorBidi" w:hAnsiTheme="minorBidi" w:hint="eastAsia"/>
          <w:sz w:val="24"/>
          <w:szCs w:val="24"/>
          <w:rtl/>
        </w:rPr>
        <w:t>הקרב</w:t>
      </w:r>
      <w:r w:rsidRPr="00692DFC">
        <w:rPr>
          <w:rFonts w:asciiTheme="minorBidi" w:hAnsiTheme="minorBidi"/>
          <w:sz w:val="24"/>
          <w:szCs w:val="24"/>
          <w:rtl/>
        </w:rPr>
        <w:t>?</w:t>
      </w:r>
      <w:bookmarkStart w:id="0" w:name="_GoBack"/>
      <w:bookmarkEnd w:id="0"/>
    </w:p>
    <w:sectPr w:rsidR="00754E93" w:rsidRPr="007553F4" w:rsidSect="00FB37D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FB63A7" w14:textId="77777777" w:rsidR="002F63B4" w:rsidRDefault="002F63B4" w:rsidP="0018644A">
      <w:pPr>
        <w:spacing w:after="0" w:line="240" w:lineRule="auto"/>
      </w:pPr>
      <w:r>
        <w:separator/>
      </w:r>
    </w:p>
  </w:endnote>
  <w:endnote w:type="continuationSeparator" w:id="0">
    <w:p w14:paraId="597D26A9" w14:textId="77777777" w:rsidR="002F63B4" w:rsidRDefault="002F63B4" w:rsidP="001864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5813CB" w14:textId="77777777" w:rsidR="002F63B4" w:rsidRDefault="002F63B4" w:rsidP="0018644A">
      <w:pPr>
        <w:spacing w:after="0" w:line="240" w:lineRule="auto"/>
      </w:pPr>
      <w:r>
        <w:separator/>
      </w:r>
    </w:p>
  </w:footnote>
  <w:footnote w:type="continuationSeparator" w:id="0">
    <w:p w14:paraId="69C8A258" w14:textId="77777777" w:rsidR="002F63B4" w:rsidRDefault="002F63B4" w:rsidP="001864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216264"/>
    <w:multiLevelType w:val="hybridMultilevel"/>
    <w:tmpl w:val="D1148E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A73F65"/>
    <w:multiLevelType w:val="hybridMultilevel"/>
    <w:tmpl w:val="826E3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AC1BDE"/>
    <w:multiLevelType w:val="hybridMultilevel"/>
    <w:tmpl w:val="80D05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88C"/>
    <w:rsid w:val="00164503"/>
    <w:rsid w:val="0018644A"/>
    <w:rsid w:val="002F63B4"/>
    <w:rsid w:val="00555B06"/>
    <w:rsid w:val="00560B12"/>
    <w:rsid w:val="00754E93"/>
    <w:rsid w:val="007553F4"/>
    <w:rsid w:val="008B0827"/>
    <w:rsid w:val="00A54A55"/>
    <w:rsid w:val="00B24886"/>
    <w:rsid w:val="00BE0165"/>
    <w:rsid w:val="00CB2CAA"/>
    <w:rsid w:val="00DE588C"/>
    <w:rsid w:val="00F86ED7"/>
    <w:rsid w:val="00FB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E3A1E"/>
  <w15:chartTrackingRefBased/>
  <w15:docId w15:val="{8A9D2D68-6D70-436E-915A-E1606821A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E588C"/>
    <w:pPr>
      <w:bidi/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588C"/>
    <w:pPr>
      <w:spacing w:after="160" w:line="259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8644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44A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8644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44A"/>
    <w:rPr>
      <w:rFonts w:eastAsiaTheme="minorEastAsia"/>
    </w:rPr>
  </w:style>
  <w:style w:type="table" w:styleId="TableGrid">
    <w:name w:val="Table Grid"/>
    <w:basedOn w:val="TableNormal"/>
    <w:uiPriority w:val="39"/>
    <w:rsid w:val="00560B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553F4"/>
    <w:pPr>
      <w:bidi/>
      <w:spacing w:after="0" w:line="240" w:lineRule="auto"/>
    </w:pPr>
    <w:rPr>
      <w:rFonts w:eastAsiaTheme="minorEastAsia"/>
    </w:rPr>
  </w:style>
  <w:style w:type="character" w:customStyle="1" w:styleId="psk">
    <w:name w:val="psk"/>
    <w:basedOn w:val="DefaultParagraphFont"/>
    <w:rsid w:val="007553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735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 Gabbai</dc:creator>
  <cp:keywords/>
  <dc:description/>
  <cp:lastModifiedBy>Bar Gabbai</cp:lastModifiedBy>
  <cp:revision>2</cp:revision>
  <dcterms:created xsi:type="dcterms:W3CDTF">2018-07-23T15:29:00Z</dcterms:created>
  <dcterms:modified xsi:type="dcterms:W3CDTF">2018-07-23T15:29:00Z</dcterms:modified>
</cp:coreProperties>
</file>