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D618A" w14:textId="77777777" w:rsidR="00952589" w:rsidRPr="00473896" w:rsidRDefault="00952589" w:rsidP="00952589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473896">
        <w:rPr>
          <w:rFonts w:asciiTheme="minorBidi" w:hAnsiTheme="minorBidi" w:hint="cs"/>
          <w:b/>
          <w:bCs/>
          <w:sz w:val="24"/>
          <w:szCs w:val="24"/>
          <w:rtl/>
        </w:rPr>
        <w:t>דף</w:t>
      </w:r>
      <w:r w:rsidRPr="0047389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b/>
          <w:bCs/>
          <w:sz w:val="24"/>
          <w:szCs w:val="24"/>
          <w:rtl/>
        </w:rPr>
        <w:t>עבודה</w:t>
      </w:r>
      <w:r w:rsidRPr="00473896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b/>
          <w:bCs/>
          <w:sz w:val="24"/>
          <w:szCs w:val="24"/>
          <w:rtl/>
        </w:rPr>
        <w:t>העמים</w:t>
      </w:r>
      <w:r w:rsidRPr="0047389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b/>
          <w:bCs/>
          <w:sz w:val="24"/>
          <w:szCs w:val="24"/>
          <w:rtl/>
        </w:rPr>
        <w:t>היושבים</w:t>
      </w:r>
      <w:r w:rsidRPr="0047389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b/>
          <w:bCs/>
          <w:sz w:val="24"/>
          <w:szCs w:val="24"/>
          <w:rtl/>
        </w:rPr>
        <w:t>בכנען</w:t>
      </w:r>
      <w:r w:rsidRPr="0047389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b/>
          <w:bCs/>
          <w:sz w:val="24"/>
          <w:szCs w:val="24"/>
          <w:rtl/>
        </w:rPr>
        <w:t>בראשית</w:t>
      </w:r>
      <w:r w:rsidRPr="0047389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b/>
          <w:bCs/>
          <w:sz w:val="24"/>
          <w:szCs w:val="24"/>
          <w:rtl/>
        </w:rPr>
        <w:t>תקופת</w:t>
      </w:r>
      <w:r w:rsidRPr="0047389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b/>
          <w:bCs/>
          <w:sz w:val="24"/>
          <w:szCs w:val="24"/>
          <w:rtl/>
        </w:rPr>
        <w:t>השופטים</w:t>
      </w:r>
    </w:p>
    <w:p w14:paraId="3953E318" w14:textId="77777777" w:rsidR="00952589" w:rsidRPr="00473896" w:rsidRDefault="00952589" w:rsidP="00952589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52589" w:rsidRPr="00FD08D9" w14:paraId="7E2A7F51" w14:textId="77777777" w:rsidTr="00AD479C">
        <w:tc>
          <w:tcPr>
            <w:tcW w:w="2765" w:type="dxa"/>
          </w:tcPr>
          <w:p w14:paraId="623BE223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738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העם</w:t>
            </w:r>
          </w:p>
        </w:tc>
        <w:tc>
          <w:tcPr>
            <w:tcW w:w="2765" w:type="dxa"/>
          </w:tcPr>
          <w:p w14:paraId="2E5F516D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738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ישב</w:t>
            </w:r>
            <w:r w:rsidRPr="0047389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ב</w:t>
            </w:r>
            <w:r w:rsidRPr="0047389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...</w:t>
            </w:r>
          </w:p>
        </w:tc>
        <w:tc>
          <w:tcPr>
            <w:tcW w:w="2766" w:type="dxa"/>
          </w:tcPr>
          <w:p w14:paraId="19C38DFA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738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מראה</w:t>
            </w:r>
            <w:r w:rsidRPr="0047389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מקום</w:t>
            </w:r>
          </w:p>
        </w:tc>
      </w:tr>
      <w:tr w:rsidR="00952589" w:rsidRPr="00FD08D9" w14:paraId="0D5D97C1" w14:textId="77777777" w:rsidTr="00AD479C">
        <w:tc>
          <w:tcPr>
            <w:tcW w:w="2765" w:type="dxa"/>
          </w:tcPr>
          <w:p w14:paraId="3F633BEA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פלשתים</w:t>
            </w:r>
          </w:p>
        </w:tc>
        <w:tc>
          <w:tcPr>
            <w:tcW w:w="2765" w:type="dxa"/>
          </w:tcPr>
          <w:p w14:paraId="5CFE52A7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14:paraId="23B5B7EC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ספר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שמות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פרק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יג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פס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וק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יז</w:t>
            </w:r>
          </w:p>
        </w:tc>
      </w:tr>
      <w:tr w:rsidR="00952589" w:rsidRPr="00FD08D9" w14:paraId="5B9F0F9C" w14:textId="77777777" w:rsidTr="00AD479C">
        <w:tc>
          <w:tcPr>
            <w:tcW w:w="2765" w:type="dxa"/>
          </w:tcPr>
          <w:p w14:paraId="5A93715F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6571346F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הר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הלבנון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מהר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בעל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חרמון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עד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לבוא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חמת</w:t>
            </w:r>
          </w:p>
        </w:tc>
        <w:tc>
          <w:tcPr>
            <w:tcW w:w="2766" w:type="dxa"/>
          </w:tcPr>
          <w:p w14:paraId="42F567E2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שופטים פרק ג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פס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וק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ג</w:t>
            </w:r>
          </w:p>
        </w:tc>
      </w:tr>
      <w:tr w:rsidR="00952589" w:rsidRPr="00FD08D9" w14:paraId="34D5CDA3" w14:textId="77777777" w:rsidTr="00AD479C">
        <w:tc>
          <w:tcPr>
            <w:tcW w:w="2765" w:type="dxa"/>
          </w:tcPr>
          <w:p w14:paraId="0026AA98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בני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ישראל</w:t>
            </w:r>
          </w:p>
        </w:tc>
        <w:tc>
          <w:tcPr>
            <w:tcW w:w="2765" w:type="dxa"/>
          </w:tcPr>
          <w:p w14:paraId="666B314E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14:paraId="394F5DFF" w14:textId="77777777" w:rsidR="00952589" w:rsidRPr="00473896" w:rsidRDefault="00952589" w:rsidP="00AD479C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שופטים פרק ג </w:t>
            </w:r>
            <w:r w:rsidRPr="00473896">
              <w:rPr>
                <w:rFonts w:asciiTheme="minorBidi" w:hAnsiTheme="minorBidi" w:hint="cs"/>
                <w:sz w:val="24"/>
                <w:szCs w:val="24"/>
                <w:rtl/>
              </w:rPr>
              <w:t>פס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וק</w:t>
            </w:r>
            <w:r w:rsidRPr="00473896">
              <w:rPr>
                <w:rFonts w:asciiTheme="minorBidi" w:hAnsiTheme="minorBidi"/>
                <w:sz w:val="24"/>
                <w:szCs w:val="24"/>
                <w:rtl/>
              </w:rPr>
              <w:t xml:space="preserve"> ה</w:t>
            </w:r>
          </w:p>
        </w:tc>
      </w:tr>
    </w:tbl>
    <w:p w14:paraId="2EDE3917" w14:textId="77777777" w:rsidR="00952589" w:rsidRPr="00952589" w:rsidRDefault="00952589">
      <w:bookmarkStart w:id="0" w:name="_GoBack"/>
      <w:bookmarkEnd w:id="0"/>
    </w:p>
    <w:sectPr w:rsidR="00952589" w:rsidRPr="00952589" w:rsidSect="00743A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89"/>
    <w:rsid w:val="00743A8A"/>
    <w:rsid w:val="0095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EAF8"/>
  <w15:chartTrackingRefBased/>
  <w15:docId w15:val="{B1B48FBD-CE08-48E6-B797-0366CD67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58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Gabbai</dc:creator>
  <cp:keywords/>
  <dc:description/>
  <cp:lastModifiedBy>Bar Gabbai</cp:lastModifiedBy>
  <cp:revision>1</cp:revision>
  <dcterms:created xsi:type="dcterms:W3CDTF">2018-08-30T09:01:00Z</dcterms:created>
  <dcterms:modified xsi:type="dcterms:W3CDTF">2018-08-30T09:02:00Z</dcterms:modified>
</cp:coreProperties>
</file>